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հիմք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ընդունելով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Գյումրու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համայն</w:t>
      </w:r>
      <w:r w:rsidR="00A578C2" w:rsidRPr="00A56070">
        <w:rPr>
          <w:rFonts w:ascii="GHEA Grapalat" w:hAnsi="GHEA Grapalat"/>
          <w:bCs/>
          <w:sz w:val="22"/>
          <w:szCs w:val="22"/>
        </w:rPr>
        <w:t>քապետարանի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աշխատակազմի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կողմից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կառուցապատման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նպատակով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առանձնացված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հողամասերի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օգտագործման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սխեմաները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ներկայացված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ելակետային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տվյալները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BA6A17" w:rsidRDefault="00A578C2" w:rsidP="00BA6A17">
      <w:pPr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</w:t>
      </w:r>
      <w:r w:rsidR="00BA6A17"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</w:t>
      </w:r>
      <w:r w:rsidR="00BA6A17" w:rsidRPr="00BA6A17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BA6A17" w:rsidRDefault="005B6AD0" w:rsidP="00BA6A17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BA6A17" w:rsidRDefault="00BA6A17" w:rsidP="00BA6A17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BA6A17">
        <w:rPr>
          <w:rFonts w:ascii="GHEA Grapalat" w:hAnsi="GHEA Grapalat"/>
          <w:b/>
          <w:sz w:val="22"/>
          <w:szCs w:val="22"/>
        </w:rPr>
        <w:t>Ռ</w:t>
      </w:r>
      <w:r w:rsidRPr="00BA6A17">
        <w:rPr>
          <w:rFonts w:ascii="Arial LatArm" w:hAnsi="Arial LatArm"/>
          <w:b/>
          <w:sz w:val="22"/>
          <w:szCs w:val="22"/>
        </w:rPr>
        <w:t xml:space="preserve">. </w:t>
      </w:r>
      <w:r w:rsidRPr="00BA6A17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BA6A17" w:rsidRDefault="005B6AD0" w:rsidP="00BA6A17">
      <w:pPr>
        <w:ind w:right="1133"/>
        <w:jc w:val="right"/>
        <w:rPr>
          <w:rFonts w:ascii="GHEA Grapalat" w:hAnsi="GHEA Grapalat"/>
          <w:b/>
          <w:sz w:val="22"/>
          <w:szCs w:val="22"/>
        </w:rPr>
      </w:pPr>
    </w:p>
    <w:p w:rsidR="005B6AD0" w:rsidRPr="00BA6A17" w:rsidRDefault="00BA6A17" w:rsidP="00BA6A17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BA6A17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BA6A17" w:rsidRDefault="005B6AD0" w:rsidP="00BA6A17">
      <w:pPr>
        <w:ind w:right="1133"/>
        <w:jc w:val="right"/>
        <w:rPr>
          <w:rFonts w:ascii="Arial LatArm" w:hAnsi="Arial LatArm"/>
          <w:b/>
          <w:sz w:val="22"/>
          <w:szCs w:val="22"/>
        </w:rPr>
      </w:pPr>
    </w:p>
    <w:p w:rsidR="001A2637" w:rsidRPr="00BA6A17" w:rsidRDefault="00BA6A17" w:rsidP="00BA6A17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BA6A17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BA6A17" w:rsidRDefault="001A2637" w:rsidP="00BA6A17">
      <w:pPr>
        <w:tabs>
          <w:tab w:val="left" w:pos="7724"/>
        </w:tabs>
        <w:jc w:val="right"/>
        <w:rPr>
          <w:rFonts w:ascii="GHEA Grapalat" w:hAnsi="GHEA Grapalat"/>
          <w:b/>
          <w:bCs/>
          <w:sz w:val="22"/>
          <w:szCs w:val="22"/>
        </w:rPr>
      </w:pPr>
    </w:p>
    <w:p w:rsidR="00C64FCE" w:rsidRPr="00BA6A17" w:rsidRDefault="00BA6A17" w:rsidP="00BA6A17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BA6A17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&lt;&lt;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A56070" w:rsidRPr="00DF1BAB">
        <w:rPr>
          <w:rFonts w:ascii="GHEA Grapalat" w:hAnsi="GHEA Grapalat"/>
          <w:b/>
          <w:sz w:val="20"/>
          <w:szCs w:val="20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BC2BFC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BC2BFC">
        <w:rPr>
          <w:rFonts w:ascii="GHEA Grapalat" w:hAnsi="GHEA Grapalat"/>
          <w:sz w:val="20"/>
          <w:szCs w:val="20"/>
        </w:rPr>
        <w:t>Որոշման</w:t>
      </w:r>
      <w:proofErr w:type="spellEnd"/>
      <w:r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C2BFC">
        <w:rPr>
          <w:rFonts w:ascii="GHEA Grapalat" w:hAnsi="GHEA Grapalat"/>
          <w:sz w:val="20"/>
          <w:szCs w:val="20"/>
        </w:rPr>
        <w:t>ընդունմամբ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իրականացվում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համայնքի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քաղաքաշինության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բնագավառի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զարգացման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ծրագիրը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անհատական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բնակարանաշինության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ոլորտում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միաժամանակ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կատարվում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BC2BFC" w:rsidRP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 w:rsidRPr="00BC2BFC">
        <w:rPr>
          <w:rFonts w:ascii="GHEA Grapalat" w:hAnsi="GHEA Grapalat"/>
          <w:sz w:val="20"/>
          <w:szCs w:val="20"/>
        </w:rPr>
        <w:t>սպասարկման</w:t>
      </w:r>
      <w:proofErr w:type="spellEnd"/>
      <w:r w:rsidR="00BC2BFC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BC2BFC">
        <w:rPr>
          <w:rFonts w:ascii="GHEA Grapalat" w:hAnsi="GHEA Grapalat"/>
          <w:sz w:val="20"/>
          <w:szCs w:val="20"/>
        </w:rPr>
        <w:t>առևտրի</w:t>
      </w:r>
      <w:proofErr w:type="spellEnd"/>
      <w:r w:rsid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>
        <w:rPr>
          <w:rFonts w:ascii="GHEA Grapalat" w:hAnsi="GHEA Grapalat"/>
          <w:sz w:val="20"/>
          <w:szCs w:val="20"/>
        </w:rPr>
        <w:t>օբյեկտների</w:t>
      </w:r>
      <w:proofErr w:type="spellEnd"/>
      <w:r w:rsid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>
        <w:rPr>
          <w:rFonts w:ascii="GHEA Grapalat" w:hAnsi="GHEA Grapalat"/>
          <w:sz w:val="20"/>
          <w:szCs w:val="20"/>
        </w:rPr>
        <w:t>ենթակառուցվածքների</w:t>
      </w:r>
      <w:proofErr w:type="spellEnd"/>
      <w:r w:rsidR="00BC2BF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C2BFC">
        <w:rPr>
          <w:rFonts w:ascii="GHEA Grapalat" w:hAnsi="GHEA Grapalat"/>
          <w:sz w:val="20"/>
          <w:szCs w:val="20"/>
        </w:rPr>
        <w:t>ընդ</w:t>
      </w:r>
      <w:r w:rsidR="00981678">
        <w:rPr>
          <w:rFonts w:ascii="GHEA Grapalat" w:hAnsi="GHEA Grapalat"/>
          <w:sz w:val="20"/>
          <w:szCs w:val="20"/>
        </w:rPr>
        <w:t>լայնմա</w:t>
      </w:r>
      <w:r w:rsidR="003A15D0">
        <w:rPr>
          <w:rFonts w:ascii="GHEA Grapalat" w:hAnsi="GHEA Grapalat"/>
          <w:sz w:val="20"/>
          <w:szCs w:val="20"/>
        </w:rPr>
        <w:t>ն</w:t>
      </w:r>
      <w:proofErr w:type="spellEnd"/>
      <w:r w:rsidR="003A15D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3A15D0">
        <w:rPr>
          <w:rFonts w:ascii="GHEA Grapalat" w:hAnsi="GHEA Grapalat"/>
          <w:sz w:val="20"/>
          <w:szCs w:val="20"/>
        </w:rPr>
        <w:t>բարելավմանը</w:t>
      </w:r>
      <w:proofErr w:type="spellEnd"/>
      <w:r w:rsidR="003A15D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3A15D0">
        <w:rPr>
          <w:rFonts w:ascii="GHEA Grapalat" w:hAnsi="GHEA Grapalat"/>
          <w:sz w:val="20"/>
          <w:szCs w:val="20"/>
        </w:rPr>
        <w:t>տնակների</w:t>
      </w:r>
      <w:proofErr w:type="spellEnd"/>
      <w:r w:rsidR="003A15D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3A15D0">
        <w:rPr>
          <w:rFonts w:ascii="GHEA Grapalat" w:hAnsi="GHEA Grapalat"/>
          <w:sz w:val="20"/>
          <w:szCs w:val="20"/>
        </w:rPr>
        <w:t>քանդու</w:t>
      </w:r>
      <w:r w:rsidR="00981678">
        <w:rPr>
          <w:rFonts w:ascii="GHEA Grapalat" w:hAnsi="GHEA Grapalat"/>
          <w:sz w:val="20"/>
          <w:szCs w:val="20"/>
        </w:rPr>
        <w:t>ցքից</w:t>
      </w:r>
      <w:proofErr w:type="spellEnd"/>
      <w:r w:rsidR="0098167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81678">
        <w:rPr>
          <w:rFonts w:ascii="GHEA Grapalat" w:hAnsi="GHEA Grapalat"/>
          <w:sz w:val="20"/>
          <w:szCs w:val="20"/>
        </w:rPr>
        <w:t>ազատված</w:t>
      </w:r>
      <w:proofErr w:type="spellEnd"/>
      <w:r w:rsidR="0098167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81678">
        <w:rPr>
          <w:rFonts w:ascii="GHEA Grapalat" w:hAnsi="GHEA Grapalat"/>
          <w:sz w:val="20"/>
          <w:szCs w:val="20"/>
        </w:rPr>
        <w:t>կառուցապատման</w:t>
      </w:r>
      <w:proofErr w:type="spellEnd"/>
      <w:r w:rsidR="0098167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81678">
        <w:rPr>
          <w:rFonts w:ascii="GHEA Grapalat" w:hAnsi="GHEA Grapalat"/>
          <w:sz w:val="20"/>
          <w:szCs w:val="20"/>
        </w:rPr>
        <w:t>նպատակով</w:t>
      </w:r>
      <w:proofErr w:type="spellEnd"/>
      <w:r w:rsidR="00EC29F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C29F1">
        <w:rPr>
          <w:rFonts w:ascii="GHEA Grapalat" w:hAnsi="GHEA Grapalat"/>
          <w:sz w:val="20"/>
          <w:szCs w:val="20"/>
        </w:rPr>
        <w:t>նախատեցված</w:t>
      </w:r>
      <w:proofErr w:type="spellEnd"/>
      <w:r w:rsidR="00EC29F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C29F1">
        <w:rPr>
          <w:rFonts w:ascii="GHEA Grapalat" w:hAnsi="GHEA Grapalat"/>
          <w:sz w:val="20"/>
          <w:szCs w:val="20"/>
        </w:rPr>
        <w:t>տարածքներում</w:t>
      </w:r>
      <w:proofErr w:type="spellEnd"/>
      <w:r w:rsidR="00EC29F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C29F1">
        <w:rPr>
          <w:rFonts w:ascii="GHEA Grapalat" w:hAnsi="GHEA Grapalat"/>
          <w:sz w:val="20"/>
          <w:szCs w:val="20"/>
        </w:rPr>
        <w:t>ճարտարապետական</w:t>
      </w:r>
      <w:proofErr w:type="spellEnd"/>
      <w:r w:rsidR="00EC29F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C29F1">
        <w:rPr>
          <w:rFonts w:ascii="GHEA Grapalat" w:hAnsi="GHEA Grapalat"/>
          <w:sz w:val="20"/>
          <w:szCs w:val="20"/>
        </w:rPr>
        <w:t>համալիրների</w:t>
      </w:r>
      <w:proofErr w:type="spellEnd"/>
      <w:r w:rsidR="00EC29F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C29F1">
        <w:rPr>
          <w:rFonts w:ascii="GHEA Grapalat" w:hAnsi="GHEA Grapalat"/>
          <w:sz w:val="20"/>
          <w:szCs w:val="20"/>
        </w:rPr>
        <w:t>ամբողջականացման</w:t>
      </w:r>
      <w:proofErr w:type="spellEnd"/>
      <w:r w:rsidR="00EC29F1">
        <w:rPr>
          <w:rFonts w:ascii="GHEA Grapalat" w:hAnsi="GHEA Grapalat"/>
          <w:sz w:val="20"/>
          <w:szCs w:val="20"/>
        </w:rPr>
        <w:t xml:space="preserve">  և </w:t>
      </w:r>
      <w:proofErr w:type="spellStart"/>
      <w:r w:rsidR="00EC29F1">
        <w:rPr>
          <w:rFonts w:ascii="GHEA Grapalat" w:hAnsi="GHEA Grapalat"/>
          <w:sz w:val="20"/>
          <w:szCs w:val="20"/>
        </w:rPr>
        <w:t>կազմավորման</w:t>
      </w:r>
      <w:proofErr w:type="spellEnd"/>
      <w:r w:rsidR="00EC29F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համար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ընդունումը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կնպաստի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քաղաքի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տնտեսության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F86E81">
        <w:rPr>
          <w:rFonts w:ascii="GHEA Grapalat" w:hAnsi="GHEA Grapalat"/>
          <w:sz w:val="20"/>
          <w:szCs w:val="20"/>
        </w:rPr>
        <w:t>դեմոգրաֆիայի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զարգացմանը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F86E81">
        <w:rPr>
          <w:rFonts w:ascii="GHEA Grapalat" w:hAnsi="GHEA Grapalat"/>
          <w:sz w:val="20"/>
          <w:szCs w:val="20"/>
        </w:rPr>
        <w:t>անբարեկարգ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տարածքների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F86E81">
        <w:rPr>
          <w:rFonts w:ascii="GHEA Grapalat" w:hAnsi="GHEA Grapalat"/>
          <w:sz w:val="20"/>
          <w:szCs w:val="20"/>
        </w:rPr>
        <w:t>փողոցների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բարեակարգմանը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F86E81">
        <w:rPr>
          <w:rFonts w:ascii="GHEA Grapalat" w:hAnsi="GHEA Grapalat"/>
          <w:sz w:val="20"/>
          <w:szCs w:val="20"/>
        </w:rPr>
        <w:t>կանաչապատմանը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F86E81">
        <w:rPr>
          <w:rFonts w:ascii="GHEA Grapalat" w:hAnsi="GHEA Grapalat"/>
          <w:sz w:val="20"/>
          <w:szCs w:val="20"/>
        </w:rPr>
        <w:t>արտաքին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ճարտարապետական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լուծումների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շնորհիվ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F86E81">
        <w:rPr>
          <w:rFonts w:ascii="GHEA Grapalat" w:hAnsi="GHEA Grapalat"/>
          <w:sz w:val="20"/>
          <w:szCs w:val="20"/>
        </w:rPr>
        <w:t>բնակելի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թաղամասերը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F86E81">
        <w:rPr>
          <w:rFonts w:ascii="GHEA Grapalat" w:hAnsi="GHEA Grapalat"/>
          <w:sz w:val="20"/>
          <w:szCs w:val="20"/>
        </w:rPr>
        <w:t>փողոցային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ճակատները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բարետես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86E81">
        <w:rPr>
          <w:rFonts w:ascii="GHEA Grapalat" w:hAnsi="GHEA Grapalat"/>
          <w:sz w:val="20"/>
          <w:szCs w:val="20"/>
        </w:rPr>
        <w:t>դարձնելուն</w:t>
      </w:r>
      <w:proofErr w:type="spellEnd"/>
      <w:r w:rsidR="00F86E81">
        <w:rPr>
          <w:rFonts w:ascii="GHEA Grapalat" w:hAnsi="GHEA Grapalat"/>
          <w:sz w:val="20"/>
          <w:szCs w:val="20"/>
        </w:rPr>
        <w:t xml:space="preserve">:                     </w:t>
      </w:r>
      <w:r w:rsidRPr="00BC2BFC">
        <w:rPr>
          <w:rFonts w:ascii="GHEA Grapalat" w:hAnsi="GHEA Grapalat"/>
          <w:sz w:val="20"/>
          <w:szCs w:val="20"/>
        </w:rPr>
        <w:t xml:space="preserve">                                                 </w:t>
      </w: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&lt;&lt;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Pr="00DF1BAB">
        <w:rPr>
          <w:rFonts w:ascii="GHEA Grapalat" w:hAnsi="GHEA Grapalat"/>
          <w:b/>
          <w:sz w:val="20"/>
          <w:szCs w:val="20"/>
        </w:rPr>
        <w:t>&gt;&gt; ՈՐՈՇՄԱՆ ԸՆԴՈՒՆՄԱՆ ԿԱՊ</w:t>
      </w:r>
      <w:r w:rsidR="00E2666E">
        <w:rPr>
          <w:rFonts w:ascii="GHEA Grapalat" w:hAnsi="GHEA Grapalat"/>
          <w:b/>
          <w:sz w:val="20"/>
          <w:szCs w:val="20"/>
        </w:rPr>
        <w:t>ԱԿՑՈՒԹՅԱՄԲ ԳՅՈՒՄՐԻ ՀԱՄԱՅՆՔԻ 2017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2666E">
        <w:rPr>
          <w:rFonts w:ascii="GHEA Grapalat" w:hAnsi="GHEA Grapalat"/>
          <w:sz w:val="20"/>
          <w:szCs w:val="20"/>
        </w:rPr>
        <w:t>ընդունմամբ</w:t>
      </w:r>
      <w:proofErr w:type="spellEnd"/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2666E">
        <w:rPr>
          <w:rFonts w:ascii="GHEA Grapalat" w:hAnsi="GHEA Grapalat"/>
          <w:sz w:val="20"/>
          <w:szCs w:val="20"/>
        </w:rPr>
        <w:t>Գյումրի</w:t>
      </w:r>
      <w:proofErr w:type="spellEnd"/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E2666E">
        <w:rPr>
          <w:rFonts w:ascii="GHEA Grapalat" w:hAnsi="GHEA Grapalat"/>
          <w:sz w:val="20"/>
          <w:szCs w:val="20"/>
        </w:rPr>
        <w:t>համայնքի</w:t>
      </w:r>
      <w:proofErr w:type="spellEnd"/>
      <w:r w:rsidR="00E2666E">
        <w:rPr>
          <w:rFonts w:ascii="GHEA Grapalat" w:hAnsi="GHEA Grapalat"/>
          <w:sz w:val="20"/>
          <w:szCs w:val="20"/>
        </w:rPr>
        <w:t xml:space="preserve"> 2017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251CD0">
      <w:pPr>
        <w:rPr>
          <w:rFonts w:ascii="GHEA Grapalat" w:hAnsi="GHEA Grapalat"/>
          <w:sz w:val="20"/>
          <w:szCs w:val="20"/>
        </w:rPr>
      </w:pPr>
    </w:p>
    <w:sectPr w:rsidR="00C7470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7F50"/>
    <w:rsid w:val="00056F37"/>
    <w:rsid w:val="0006081B"/>
    <w:rsid w:val="00067A0B"/>
    <w:rsid w:val="000845CF"/>
    <w:rsid w:val="00092161"/>
    <w:rsid w:val="000A5663"/>
    <w:rsid w:val="000B55AC"/>
    <w:rsid w:val="000B7A28"/>
    <w:rsid w:val="000C1DE6"/>
    <w:rsid w:val="000C314D"/>
    <w:rsid w:val="000D1B42"/>
    <w:rsid w:val="000E75BA"/>
    <w:rsid w:val="000E7B1B"/>
    <w:rsid w:val="000F6DE3"/>
    <w:rsid w:val="001209D6"/>
    <w:rsid w:val="00154ED4"/>
    <w:rsid w:val="00175CAD"/>
    <w:rsid w:val="00181138"/>
    <w:rsid w:val="001872CE"/>
    <w:rsid w:val="00197DAB"/>
    <w:rsid w:val="001A13F3"/>
    <w:rsid w:val="001A2637"/>
    <w:rsid w:val="001A602C"/>
    <w:rsid w:val="001A6872"/>
    <w:rsid w:val="001B7337"/>
    <w:rsid w:val="001E5DBB"/>
    <w:rsid w:val="001F58ED"/>
    <w:rsid w:val="0020321B"/>
    <w:rsid w:val="00204AC7"/>
    <w:rsid w:val="002055B8"/>
    <w:rsid w:val="00206EEE"/>
    <w:rsid w:val="00212DCE"/>
    <w:rsid w:val="00226D50"/>
    <w:rsid w:val="002305C6"/>
    <w:rsid w:val="002330FA"/>
    <w:rsid w:val="00244F47"/>
    <w:rsid w:val="00251CD0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42C13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94AEA"/>
    <w:rsid w:val="004A03B9"/>
    <w:rsid w:val="004A03EC"/>
    <w:rsid w:val="004B1C85"/>
    <w:rsid w:val="004C086B"/>
    <w:rsid w:val="004D45E6"/>
    <w:rsid w:val="004F6F61"/>
    <w:rsid w:val="0050219F"/>
    <w:rsid w:val="0050346F"/>
    <w:rsid w:val="00513E43"/>
    <w:rsid w:val="00517E55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A6A17"/>
    <w:rsid w:val="00BB1664"/>
    <w:rsid w:val="00BB2C91"/>
    <w:rsid w:val="00BB75F3"/>
    <w:rsid w:val="00BC2BFC"/>
    <w:rsid w:val="00BC6A7C"/>
    <w:rsid w:val="00BD6C7F"/>
    <w:rsid w:val="00BD7865"/>
    <w:rsid w:val="00BE1AE4"/>
    <w:rsid w:val="00C04B34"/>
    <w:rsid w:val="00C06215"/>
    <w:rsid w:val="00C14BB8"/>
    <w:rsid w:val="00C17DC2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46DA8"/>
    <w:rsid w:val="00D538A6"/>
    <w:rsid w:val="00D57631"/>
    <w:rsid w:val="00D607A8"/>
    <w:rsid w:val="00D62AFB"/>
    <w:rsid w:val="00D6468A"/>
    <w:rsid w:val="00D66BED"/>
    <w:rsid w:val="00D70696"/>
    <w:rsid w:val="00D70C94"/>
    <w:rsid w:val="00D735FF"/>
    <w:rsid w:val="00D75150"/>
    <w:rsid w:val="00D767F4"/>
    <w:rsid w:val="00D83A25"/>
    <w:rsid w:val="00D84A98"/>
    <w:rsid w:val="00D85609"/>
    <w:rsid w:val="00D86987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A025C"/>
    <w:rsid w:val="00EA56A0"/>
    <w:rsid w:val="00EA578B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470B3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C83DF-E313-4881-9068-62B251A0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10</cp:revision>
  <cp:lastPrinted>2017-11-17T14:14:00Z</cp:lastPrinted>
  <dcterms:created xsi:type="dcterms:W3CDTF">2017-12-11T11:35:00Z</dcterms:created>
  <dcterms:modified xsi:type="dcterms:W3CDTF">2017-12-13T06:33:00Z</dcterms:modified>
</cp:coreProperties>
</file>